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BE8" w:rsidRPr="00316E27" w:rsidRDefault="002E7BE8" w:rsidP="002E7BE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6E27">
        <w:rPr>
          <w:rFonts w:ascii="Times New Roman" w:hAnsi="Times New Roman" w:cs="Times New Roman"/>
          <w:b/>
          <w:sz w:val="24"/>
          <w:szCs w:val="24"/>
        </w:rPr>
        <w:t>Перспективный план</w:t>
      </w:r>
    </w:p>
    <w:p w:rsidR="00294EA1" w:rsidRPr="00316E27" w:rsidRDefault="00316E27" w:rsidP="002E7BE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2E7BE8" w:rsidRPr="00316E27">
        <w:rPr>
          <w:rFonts w:ascii="Times New Roman" w:hAnsi="Times New Roman" w:cs="Times New Roman"/>
          <w:b/>
          <w:sz w:val="24"/>
          <w:szCs w:val="24"/>
        </w:rPr>
        <w:t xml:space="preserve">аботы Совета Пряжинского городского поселения </w:t>
      </w:r>
      <w:r w:rsidR="002E7BE8" w:rsidRPr="00316E2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2E7BE8" w:rsidRPr="00316E27">
        <w:rPr>
          <w:rFonts w:ascii="Times New Roman" w:hAnsi="Times New Roman" w:cs="Times New Roman"/>
          <w:b/>
          <w:sz w:val="24"/>
          <w:szCs w:val="24"/>
        </w:rPr>
        <w:t xml:space="preserve"> созыва на 202</w:t>
      </w:r>
      <w:r w:rsidR="00AF7126">
        <w:rPr>
          <w:rFonts w:ascii="Times New Roman" w:hAnsi="Times New Roman" w:cs="Times New Roman"/>
          <w:b/>
          <w:sz w:val="24"/>
          <w:szCs w:val="24"/>
        </w:rPr>
        <w:t>2</w:t>
      </w:r>
      <w:r w:rsidR="002E7BE8" w:rsidRPr="00316E2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674"/>
        <w:gridCol w:w="8223"/>
        <w:gridCol w:w="1548"/>
        <w:gridCol w:w="1854"/>
        <w:gridCol w:w="2487"/>
      </w:tblGrid>
      <w:tr w:rsidR="002E7BE8" w:rsidTr="007A32C3">
        <w:tc>
          <w:tcPr>
            <w:tcW w:w="674" w:type="dxa"/>
          </w:tcPr>
          <w:p w:rsidR="002E7BE8" w:rsidRPr="007A32C3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2C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A32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A32C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A32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223" w:type="dxa"/>
          </w:tcPr>
          <w:p w:rsidR="002E7BE8" w:rsidRPr="007A32C3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2C3">
              <w:rPr>
                <w:rFonts w:ascii="Times New Roman" w:hAnsi="Times New Roman" w:cs="Times New Roman"/>
                <w:sz w:val="24"/>
                <w:szCs w:val="24"/>
              </w:rPr>
              <w:t>Наименование рассматриваемых вопросов</w:t>
            </w:r>
          </w:p>
        </w:tc>
        <w:tc>
          <w:tcPr>
            <w:tcW w:w="1548" w:type="dxa"/>
          </w:tcPr>
          <w:p w:rsidR="002E7BE8" w:rsidRPr="007A32C3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2C3">
              <w:rPr>
                <w:rFonts w:ascii="Times New Roman" w:hAnsi="Times New Roman" w:cs="Times New Roman"/>
                <w:sz w:val="24"/>
                <w:szCs w:val="24"/>
              </w:rPr>
              <w:t>Сроки проведения заседаний</w:t>
            </w:r>
          </w:p>
        </w:tc>
        <w:tc>
          <w:tcPr>
            <w:tcW w:w="1854" w:type="dxa"/>
          </w:tcPr>
          <w:p w:rsidR="002E7BE8" w:rsidRPr="007A32C3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2C3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2487" w:type="dxa"/>
          </w:tcPr>
          <w:p w:rsidR="002E7BE8" w:rsidRPr="007A32C3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32C3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 w:rsidRPr="007A32C3">
              <w:rPr>
                <w:rFonts w:ascii="Times New Roman" w:hAnsi="Times New Roman" w:cs="Times New Roman"/>
                <w:sz w:val="24"/>
                <w:szCs w:val="24"/>
              </w:rPr>
              <w:t xml:space="preserve"> за подготовку </w:t>
            </w:r>
          </w:p>
        </w:tc>
      </w:tr>
      <w:tr w:rsidR="002E7BE8" w:rsidTr="007A32C3">
        <w:tc>
          <w:tcPr>
            <w:tcW w:w="674" w:type="dxa"/>
          </w:tcPr>
          <w:p w:rsidR="002E7BE8" w:rsidRDefault="002E7BE8" w:rsidP="002E7BE8">
            <w:pPr>
              <w:pStyle w:val="a4"/>
              <w:jc w:val="center"/>
              <w:rPr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223" w:type="dxa"/>
          </w:tcPr>
          <w:p w:rsidR="002E7BE8" w:rsidRDefault="002E7BE8" w:rsidP="002E7BE8">
            <w:pPr>
              <w:numPr>
                <w:ilvl w:val="0"/>
                <w:numId w:val="1"/>
              </w:numPr>
              <w:snapToGrid w:val="0"/>
              <w:ind w:left="35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заключении Соглашения по исполнению части полномочий по решению вопросов местного значения на уровень Пряжинского национального муниципального района.</w:t>
            </w:r>
          </w:p>
          <w:p w:rsidR="007A32C3" w:rsidRPr="002E7BE8" w:rsidRDefault="007A32C3" w:rsidP="002E7BE8">
            <w:pPr>
              <w:numPr>
                <w:ilvl w:val="0"/>
                <w:numId w:val="1"/>
              </w:numPr>
              <w:snapToGrid w:val="0"/>
              <w:ind w:left="35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Default="002E7BE8" w:rsidP="002E7BE8">
            <w:pPr>
              <w:numPr>
                <w:ilvl w:val="0"/>
                <w:numId w:val="1"/>
              </w:numPr>
              <w:snapToGrid w:val="0"/>
              <w:ind w:left="35" w:right="27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выполнении плана по использованию средств дорожного фонда  Пряжинского городского поселения в 2021 году.</w:t>
            </w:r>
          </w:p>
          <w:p w:rsidR="007A32C3" w:rsidRPr="002E7BE8" w:rsidRDefault="007A32C3" w:rsidP="002E7BE8">
            <w:pPr>
              <w:numPr>
                <w:ilvl w:val="0"/>
                <w:numId w:val="1"/>
              </w:numPr>
              <w:snapToGrid w:val="0"/>
              <w:ind w:left="35" w:right="27" w:hanging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О выполнение плана по благоустройству на 2021 год.</w:t>
            </w:r>
          </w:p>
          <w:p w:rsidR="007A32C3" w:rsidRPr="002E7BE8" w:rsidRDefault="007A32C3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Утверждение плана по использованию средств дорожного фонда Пряжинского городского поселения на 2022 год.</w:t>
            </w:r>
          </w:p>
          <w:p w:rsidR="002E7BE8" w:rsidRP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7A32C3" w:rsidRDefault="007A32C3" w:rsidP="007A32C3">
            <w:pPr>
              <w:pStyle w:val="a5"/>
              <w:numPr>
                <w:ilvl w:val="0"/>
                <w:numId w:val="1"/>
              </w:numPr>
              <w:ind w:left="35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  <w:r w:rsidR="002E7BE8" w:rsidRPr="007A32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утверждении плана по благоустройству Пряжинского городского поселения на 2022 год.</w:t>
            </w:r>
          </w:p>
          <w:p w:rsidR="007A32C3" w:rsidRPr="007A32C3" w:rsidRDefault="007A32C3" w:rsidP="007A32C3">
            <w:pPr>
              <w:pStyle w:val="a5"/>
              <w:ind w:left="644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  <w:r w:rsidR="003759D5"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 утверждении муниципальных нормативных правовых актов 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части главных администраторов по дефициту бюджета </w:t>
            </w:r>
            <w:r w:rsidR="003759D5"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перечня главных </w:t>
            </w:r>
            <w:proofErr w:type="gramStart"/>
            <w:r w:rsidR="003759D5"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администраторов источников финансирования дефицита бюджета</w:t>
            </w:r>
            <w:proofErr w:type="gramEnd"/>
            <w:r w:rsidR="00316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E7BE8" w:rsidRP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2E7B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итогах работы подведомственных учреждений МКУ «ПГБ», «ЦДИТ»,  МБУ «Комфорт» за 2021 год и  задачах  на 2022 год.</w:t>
            </w:r>
          </w:p>
          <w:p w:rsidR="002E7BE8" w:rsidRP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8. О выполнении плана мероприятий по развитию физической культуры, школьного спорта и массового спорта в </w:t>
            </w:r>
            <w:proofErr w:type="spellStart"/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Пряжинском</w:t>
            </w:r>
            <w:proofErr w:type="spellEnd"/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поселении  в  2021 году.</w:t>
            </w:r>
          </w:p>
          <w:p w:rsidR="007A32C3" w:rsidRPr="002E7BE8" w:rsidRDefault="007A32C3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 9.Об утверждении плана мероприятий  по развитию физической культуры, школьного спорта и массового спорта в </w:t>
            </w:r>
            <w:proofErr w:type="spellStart"/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Пряжинском</w:t>
            </w:r>
            <w:proofErr w:type="spellEnd"/>
            <w:r w:rsidRPr="002E7BE8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поселении на  2022 год.</w:t>
            </w:r>
          </w:p>
          <w:p w:rsidR="002E7BE8" w:rsidRP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 Отчет об итогах работы Совета Пряжинского городского поселения за 2021 год и задачах на 2022 год.</w:t>
            </w:r>
          </w:p>
          <w:p w:rsidR="002E7BE8" w:rsidRP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11. Отчет о результатах деятельности Главы Пряжинского городского поселения и Администрации Пряжинского  городского поселения за 2021 год и задачах на 2022 год.</w:t>
            </w:r>
          </w:p>
          <w:p w:rsidR="007A32C3" w:rsidRPr="002E7BE8" w:rsidRDefault="007A32C3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12. О ходе реализации Федеральной целевой программы по строительству водоводов и системы водоотведения.</w:t>
            </w:r>
          </w:p>
          <w:p w:rsidR="00864509" w:rsidRDefault="00864509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509" w:rsidRPr="00D97BFD" w:rsidRDefault="00864509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FD">
              <w:rPr>
                <w:rFonts w:ascii="Times New Roman" w:hAnsi="Times New Roman" w:cs="Times New Roman"/>
                <w:sz w:val="24"/>
                <w:szCs w:val="24"/>
              </w:rPr>
              <w:t>13. О ходе выполнения работ по лицензированию</w:t>
            </w:r>
            <w:r w:rsidR="00D97BFD" w:rsidRPr="00D97BFD">
              <w:rPr>
                <w:rFonts w:ascii="Times New Roman" w:hAnsi="Times New Roman" w:cs="Times New Roman"/>
                <w:sz w:val="24"/>
                <w:szCs w:val="24"/>
              </w:rPr>
              <w:t xml:space="preserve"> водопроводной</w:t>
            </w:r>
            <w:r w:rsidRPr="00D97BFD">
              <w:rPr>
                <w:rFonts w:ascii="Times New Roman" w:hAnsi="Times New Roman" w:cs="Times New Roman"/>
                <w:sz w:val="24"/>
                <w:szCs w:val="24"/>
              </w:rPr>
              <w:t xml:space="preserve"> скважин</w:t>
            </w:r>
            <w:r w:rsidR="00D97BFD" w:rsidRPr="00D97BF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97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2CA0" w:rsidRPr="00D97BFD">
              <w:rPr>
                <w:rFonts w:ascii="Times New Roman" w:hAnsi="Times New Roman" w:cs="Times New Roman"/>
                <w:sz w:val="24"/>
                <w:szCs w:val="24"/>
              </w:rPr>
              <w:t>на территории Пряжинского городского поселения.</w:t>
            </w:r>
          </w:p>
          <w:p w:rsidR="009B2CA0" w:rsidRPr="00D97BFD" w:rsidRDefault="009B2CA0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2CA0" w:rsidRPr="00D97BFD" w:rsidRDefault="009B2CA0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BFD">
              <w:rPr>
                <w:rFonts w:ascii="Times New Roman" w:hAnsi="Times New Roman" w:cs="Times New Roman"/>
                <w:sz w:val="24"/>
                <w:szCs w:val="24"/>
              </w:rPr>
              <w:t xml:space="preserve">14. О ходе работы </w:t>
            </w:r>
            <w:r w:rsidR="00D97BFD" w:rsidRPr="00D97BF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D97BFD">
              <w:rPr>
                <w:rFonts w:ascii="Times New Roman" w:hAnsi="Times New Roman" w:cs="Times New Roman"/>
                <w:sz w:val="24"/>
                <w:szCs w:val="24"/>
              </w:rPr>
              <w:t>строительств</w:t>
            </w:r>
            <w:r w:rsidR="00D97BFD" w:rsidRPr="00D97B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97BFD">
              <w:rPr>
                <w:rFonts w:ascii="Times New Roman" w:hAnsi="Times New Roman" w:cs="Times New Roman"/>
                <w:sz w:val="24"/>
                <w:szCs w:val="24"/>
              </w:rPr>
              <w:t xml:space="preserve">  физкультурно-оздоровительного центра на территории Пряжинского городского поселения</w:t>
            </w:r>
            <w:r w:rsidR="00D97B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32C3" w:rsidRPr="002E7BE8" w:rsidRDefault="007A32C3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2C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.  Об организации работы по осуществлению муниципального контроля по его видам на территории Пряжинского городского поселения.</w:t>
            </w:r>
          </w:p>
          <w:p w:rsidR="007A32C3" w:rsidRPr="002E7BE8" w:rsidRDefault="007A32C3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2C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. Об организации муниципальной службы в Администрации Пряжинского городского поселения.</w:t>
            </w:r>
          </w:p>
          <w:p w:rsidR="003759D5" w:rsidRDefault="003759D5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Pr="002E7BE8" w:rsidRDefault="003759D5" w:rsidP="009B2CA0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2C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 xml:space="preserve">  Об объявлении месячника по благоустройству территории Пряжинского городского поселения.</w:t>
            </w:r>
          </w:p>
        </w:tc>
        <w:tc>
          <w:tcPr>
            <w:tcW w:w="1548" w:type="dxa"/>
          </w:tcPr>
          <w:p w:rsidR="007A32C3" w:rsidRDefault="007A32C3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2C3" w:rsidRDefault="007A32C3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2C3" w:rsidRDefault="007A32C3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2C3" w:rsidRDefault="007A32C3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32C3" w:rsidRDefault="007A32C3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7BE8" w:rsidRPr="002E7BE8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 (январь-март)</w:t>
            </w:r>
          </w:p>
        </w:tc>
        <w:tc>
          <w:tcPr>
            <w:tcW w:w="1854" w:type="dxa"/>
          </w:tcPr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2E7BE8" w:rsidRDefault="002E7BE8" w:rsidP="002E7BE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Администрация Пряжинского городского поселения</w:t>
            </w:r>
          </w:p>
        </w:tc>
        <w:tc>
          <w:tcPr>
            <w:tcW w:w="2487" w:type="dxa"/>
          </w:tcPr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2C3" w:rsidRDefault="007A32C3" w:rsidP="002E7BE8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2E7BE8" w:rsidRDefault="002E7BE8" w:rsidP="002E7BE8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8">
              <w:rPr>
                <w:rFonts w:ascii="Times New Roman" w:hAnsi="Times New Roman" w:cs="Times New Roman"/>
                <w:sz w:val="24"/>
                <w:szCs w:val="24"/>
              </w:rPr>
              <w:t>Председатель Совета, Администрация Пряжинского городского поселения, постоянные комиссии.</w:t>
            </w:r>
          </w:p>
        </w:tc>
      </w:tr>
      <w:tr w:rsidR="002E7BE8" w:rsidRPr="003759D5" w:rsidTr="007A32C3">
        <w:tc>
          <w:tcPr>
            <w:tcW w:w="674" w:type="dxa"/>
          </w:tcPr>
          <w:p w:rsidR="002E7BE8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Pr="003759D5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3" w:type="dxa"/>
          </w:tcPr>
          <w:p w:rsidR="002E7BE8" w:rsidRPr="003759D5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Информация об исполнении бюджета Пряжинского городского поселения за 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квартал 2022 г.</w:t>
            </w: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Отчет о ходе реализации части полномочий Пряжинского городского поселения по решению вопросов местного значения, переданных для осуществления органам местного самоуправления Пряжинского национального муниципального района за 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квартал 2022 год.</w:t>
            </w: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3. Об  использовании муниципального имущества и ведении реестра муниципального имущества.</w:t>
            </w:r>
          </w:p>
          <w:p w:rsidR="00316E27" w:rsidRPr="003759D5" w:rsidRDefault="00316E27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3759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 xml:space="preserve"> О стратегии социально-экономического развития Пряжинского городского поселения.</w:t>
            </w:r>
          </w:p>
          <w:p w:rsidR="003759D5" w:rsidRPr="003759D5" w:rsidRDefault="003759D5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3759D5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E7BE8" w:rsidRPr="003759D5">
              <w:rPr>
                <w:rFonts w:ascii="Times New Roman" w:hAnsi="Times New Roman" w:cs="Times New Roman"/>
                <w:sz w:val="24"/>
                <w:szCs w:val="24"/>
              </w:rPr>
              <w:t>. Отчет об исполнении бюджета Пряжинского городского поселения за 2021 год.</w:t>
            </w: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7BE8" w:rsidRPr="003759D5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  <w:p w:rsidR="002E7BE8" w:rsidRPr="003759D5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b/>
                <w:sz w:val="24"/>
                <w:szCs w:val="24"/>
              </w:rPr>
              <w:t>(апрель-июнь)</w:t>
            </w:r>
          </w:p>
        </w:tc>
        <w:tc>
          <w:tcPr>
            <w:tcW w:w="1854" w:type="dxa"/>
          </w:tcPr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Администрация Пряжинского городского поселения</w:t>
            </w:r>
          </w:p>
        </w:tc>
        <w:tc>
          <w:tcPr>
            <w:tcW w:w="2487" w:type="dxa"/>
          </w:tcPr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Председатель Совета, Администрация Пряжинского городского поселения, постоянные комиссии.</w:t>
            </w:r>
          </w:p>
        </w:tc>
      </w:tr>
      <w:tr w:rsidR="002E7BE8" w:rsidRPr="003759D5" w:rsidTr="007A32C3">
        <w:tc>
          <w:tcPr>
            <w:tcW w:w="674" w:type="dxa"/>
          </w:tcPr>
          <w:p w:rsidR="002E7BE8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Pr="003759D5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3" w:type="dxa"/>
          </w:tcPr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Отчет о ходе реализации части полномочий Пряжинского городского поселения по решению вопросов местного значения, переданных для осуществления органам местного самоуправления Пряжинского национального муниципального района за 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квартал 2022 года.</w:t>
            </w:r>
          </w:p>
          <w:p w:rsidR="002E7BE8" w:rsidRPr="003759D5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3759D5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Об осуществлении муниципального жилищного контроля на территории Пряжинского городского поселения.</w:t>
            </w:r>
          </w:p>
          <w:p w:rsidR="002E7BE8" w:rsidRPr="003759D5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 О ходе восстановительных работ в связи с реализацией Федеральной программы по строительству водоводов и системы водоотведения.</w:t>
            </w:r>
          </w:p>
          <w:p w:rsidR="003759D5" w:rsidRPr="003759D5" w:rsidRDefault="003759D5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О подготовке объектов ЖКХ, расположенных на территории Пряжинского городского поселения, к работе в осенне-зимний период 2022-2023 годов.</w:t>
            </w:r>
          </w:p>
        </w:tc>
        <w:tc>
          <w:tcPr>
            <w:tcW w:w="1548" w:type="dxa"/>
          </w:tcPr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7BE8" w:rsidRPr="003759D5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  <w:p w:rsidR="002E7BE8" w:rsidRPr="003759D5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b/>
                <w:sz w:val="24"/>
                <w:szCs w:val="24"/>
              </w:rPr>
              <w:t>(июль-сентябрь)</w:t>
            </w:r>
          </w:p>
        </w:tc>
        <w:tc>
          <w:tcPr>
            <w:tcW w:w="1854" w:type="dxa"/>
          </w:tcPr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Администрация Пряжинского городского поселения,</w:t>
            </w: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7" w:type="dxa"/>
          </w:tcPr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Председатель Совета, Администрация Пряжинского городского поселения, постоянные комиссии.</w:t>
            </w:r>
          </w:p>
        </w:tc>
      </w:tr>
      <w:tr w:rsidR="002E7BE8" w:rsidRPr="003759D5" w:rsidTr="007A32C3">
        <w:tc>
          <w:tcPr>
            <w:tcW w:w="674" w:type="dxa"/>
          </w:tcPr>
          <w:p w:rsidR="002E7BE8" w:rsidRDefault="002E7BE8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E27" w:rsidRPr="003759D5" w:rsidRDefault="00316E27" w:rsidP="002E7B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3" w:type="dxa"/>
          </w:tcPr>
          <w:p w:rsidR="002E7BE8" w:rsidRPr="00316E27" w:rsidRDefault="00316E27" w:rsidP="00316E27">
            <w:pPr>
              <w:pStyle w:val="a5"/>
              <w:numPr>
                <w:ilvl w:val="0"/>
                <w:numId w:val="3"/>
              </w:numPr>
              <w:ind w:left="35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r w:rsidR="002E7BE8" w:rsidRPr="00316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передаче части полномочий Пряжинского городского поселения по решению вопросов местного значения на уровень Пряжинского национального муниципального района на 2023 год и отчет о ходе реализации части полномочий Пряжинского городского поселения по решению вопросов местного значения, переданных для осуществления органам местного самоуправления Пряжинского национального муниципального района за 2022 год.</w:t>
            </w:r>
          </w:p>
          <w:p w:rsidR="003759D5" w:rsidRPr="003759D5" w:rsidRDefault="003759D5" w:rsidP="002E7BE8">
            <w:pPr>
              <w:ind w:left="284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316E27" w:rsidRDefault="002E7BE8" w:rsidP="00316E27">
            <w:pPr>
              <w:pStyle w:val="a5"/>
              <w:numPr>
                <w:ilvl w:val="0"/>
                <w:numId w:val="3"/>
              </w:numPr>
              <w:snapToGrid w:val="0"/>
              <w:ind w:left="35" w:right="27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16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проекте Соглашения о передаче части полномочий по решению вопросов местного значения на уровень Пряжинского национального муниципального района.</w:t>
            </w:r>
          </w:p>
          <w:p w:rsidR="00316E27" w:rsidRPr="003759D5" w:rsidRDefault="00316E27" w:rsidP="00316E27">
            <w:pPr>
              <w:snapToGrid w:val="0"/>
              <w:ind w:left="644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316E27" w:rsidRDefault="00316E27" w:rsidP="00316E27">
            <w:pPr>
              <w:pStyle w:val="a5"/>
              <w:numPr>
                <w:ilvl w:val="0"/>
                <w:numId w:val="3"/>
              </w:numPr>
              <w:snapToGrid w:val="0"/>
              <w:ind w:left="35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2E7BE8" w:rsidRPr="00316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осуществлении муниципального контроля в сфере благоустройства, в сфере автомобильного транспорта.</w:t>
            </w:r>
          </w:p>
          <w:p w:rsidR="00316E27" w:rsidRPr="003759D5" w:rsidRDefault="00316E27" w:rsidP="00316E27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316E27" w:rsidRDefault="00316E27" w:rsidP="00316E27">
            <w:pPr>
              <w:pStyle w:val="a5"/>
              <w:numPr>
                <w:ilvl w:val="0"/>
                <w:numId w:val="3"/>
              </w:numPr>
              <w:snapToGrid w:val="0"/>
              <w:ind w:left="0"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r w:rsidR="002E7BE8" w:rsidRPr="00316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выполнении плана по использованию средств дорожного фонда  </w:t>
            </w:r>
            <w:r w:rsidR="002E7BE8" w:rsidRPr="00316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Пряжинского городского поселения в 2022 году.</w:t>
            </w:r>
          </w:p>
          <w:p w:rsidR="00316E27" w:rsidRPr="00316E27" w:rsidRDefault="00316E27" w:rsidP="00316E27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E7BE8" w:rsidRPr="003759D5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О выполнение плана по благоустройству на 2022 год.</w:t>
            </w:r>
          </w:p>
          <w:p w:rsidR="002E7BE8" w:rsidRPr="003759D5" w:rsidRDefault="002E7BE8" w:rsidP="002E7BE8">
            <w:pPr>
              <w:snapToGrid w:val="0"/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16E27" w:rsidRDefault="00316E27" w:rsidP="00316E27">
            <w:pPr>
              <w:pStyle w:val="a5"/>
              <w:numPr>
                <w:ilvl w:val="0"/>
                <w:numId w:val="1"/>
              </w:numPr>
              <w:ind w:left="35"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2E7BE8" w:rsidRPr="00316E27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 бюджета Пряжинского городского поселения за 9 месяцев 2022 года.</w:t>
            </w:r>
          </w:p>
          <w:p w:rsidR="00316E27" w:rsidRPr="00316E27" w:rsidRDefault="00316E27" w:rsidP="00316E27">
            <w:pPr>
              <w:pStyle w:val="a5"/>
              <w:ind w:left="644"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7. О реализации Программы ППМИ.</w:t>
            </w: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 Об утверждении бюджета Пряжинского городского поселения на 2023 год.</w:t>
            </w: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ind w:right="2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9. О перспективном плане работы Совета Пряжинского городского поселения на 2023 год.</w:t>
            </w:r>
          </w:p>
        </w:tc>
        <w:tc>
          <w:tcPr>
            <w:tcW w:w="1548" w:type="dxa"/>
          </w:tcPr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9D5" w:rsidRDefault="003759D5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7BE8" w:rsidRPr="003759D5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  <w:p w:rsidR="002E7BE8" w:rsidRPr="003759D5" w:rsidRDefault="002E7BE8" w:rsidP="002E7BE8">
            <w:pPr>
              <w:ind w:right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b/>
                <w:sz w:val="24"/>
                <w:szCs w:val="24"/>
              </w:rPr>
              <w:t>(октябрь-декабрь)</w:t>
            </w:r>
          </w:p>
        </w:tc>
        <w:tc>
          <w:tcPr>
            <w:tcW w:w="1854" w:type="dxa"/>
          </w:tcPr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Администрация Пряжинского городского поселения</w:t>
            </w:r>
          </w:p>
        </w:tc>
        <w:tc>
          <w:tcPr>
            <w:tcW w:w="2487" w:type="dxa"/>
          </w:tcPr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9D5" w:rsidRDefault="003759D5" w:rsidP="002E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BE8" w:rsidRPr="003759D5" w:rsidRDefault="002E7BE8" w:rsidP="002E7BE8">
            <w:pPr>
              <w:jc w:val="center"/>
              <w:rPr>
                <w:rFonts w:ascii="Times New Roman" w:hAnsi="Times New Roman" w:cs="Times New Roman"/>
              </w:rPr>
            </w:pPr>
            <w:r w:rsidRPr="003759D5">
              <w:rPr>
                <w:rFonts w:ascii="Times New Roman" w:hAnsi="Times New Roman" w:cs="Times New Roman"/>
                <w:sz w:val="24"/>
                <w:szCs w:val="24"/>
              </w:rPr>
              <w:t>Председатель Совета, Администрация Пряжинского городского поселения, постоянные комиссии.</w:t>
            </w:r>
          </w:p>
        </w:tc>
      </w:tr>
    </w:tbl>
    <w:p w:rsidR="002E7BE8" w:rsidRPr="003759D5" w:rsidRDefault="002E7BE8" w:rsidP="002E7BE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sectPr w:rsidR="002E7BE8" w:rsidRPr="003759D5" w:rsidSect="002E7BE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404B"/>
    <w:multiLevelType w:val="hybridMultilevel"/>
    <w:tmpl w:val="D73A60F4"/>
    <w:lvl w:ilvl="0" w:tplc="4A226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5AF6178"/>
    <w:multiLevelType w:val="hybridMultilevel"/>
    <w:tmpl w:val="EA5C6006"/>
    <w:lvl w:ilvl="0" w:tplc="EC344206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">
    <w:nsid w:val="706240CA"/>
    <w:multiLevelType w:val="hybridMultilevel"/>
    <w:tmpl w:val="2C32C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7BE8"/>
    <w:rsid w:val="000D145C"/>
    <w:rsid w:val="00294EA1"/>
    <w:rsid w:val="002E7BE8"/>
    <w:rsid w:val="00316E27"/>
    <w:rsid w:val="003759D5"/>
    <w:rsid w:val="007A32C3"/>
    <w:rsid w:val="00864509"/>
    <w:rsid w:val="009B2CA0"/>
    <w:rsid w:val="00AD439D"/>
    <w:rsid w:val="00AF7126"/>
    <w:rsid w:val="00D97BFD"/>
    <w:rsid w:val="00ED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E7BE8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A32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B2B47-29D4-487C-B68D-EA8848259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 Гарнин</dc:creator>
  <cp:keywords/>
  <dc:description/>
  <cp:lastModifiedBy>Валентин Гарнин</cp:lastModifiedBy>
  <cp:revision>7</cp:revision>
  <dcterms:created xsi:type="dcterms:W3CDTF">2021-12-16T23:48:00Z</dcterms:created>
  <dcterms:modified xsi:type="dcterms:W3CDTF">2021-12-23T04:41:00Z</dcterms:modified>
</cp:coreProperties>
</file>